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75" w:rsidRDefault="002D3675">
      <w:r>
        <w:t>Dear Clowns,</w:t>
      </w:r>
    </w:p>
    <w:p w:rsidR="002D3675" w:rsidRDefault="002D3675">
      <w:r>
        <w:tab/>
        <w:t>We at Wilson Goddard Co. have solved your problem.  The calculations have been made for your flier, so he does not perish in after flight. Place your launcer at an angle of 65 degrees. Your net will be placed 2 meters off of the ground 31.267 meters away from the canon.  Make sure that you place the net in a perfectly straight line, so your flier does not die.  The hoop shall be placed directly inbetween the net and the canon at 15.633 meters. The hoop should also be 53.988 meters tall in the center of the hoop.  This may sound weird, but we do not want your flier to hit the hoop itself.  With all of these objects placed at the appropriate locations, you should have a successful and exciting flight.</w:t>
      </w:r>
    </w:p>
    <w:p w:rsidR="002D3675" w:rsidRDefault="002D3675">
      <w:r>
        <w:tab/>
      </w:r>
      <w:r>
        <w:tab/>
      </w:r>
      <w:r>
        <w:tab/>
      </w:r>
      <w:r>
        <w:tab/>
      </w:r>
      <w:r>
        <w:tab/>
      </w:r>
      <w:r>
        <w:tab/>
      </w:r>
      <w:r>
        <w:tab/>
      </w:r>
      <w:r>
        <w:tab/>
        <w:t>Sincerely,</w:t>
      </w:r>
    </w:p>
    <w:p w:rsidR="002D3675" w:rsidRDefault="002D3675">
      <w:r>
        <w:tab/>
      </w:r>
      <w:r>
        <w:tab/>
      </w:r>
      <w:r>
        <w:tab/>
      </w:r>
      <w:r>
        <w:tab/>
      </w:r>
      <w:r>
        <w:tab/>
      </w:r>
      <w:r>
        <w:tab/>
      </w:r>
      <w:r>
        <w:tab/>
      </w:r>
      <w:r>
        <w:tab/>
      </w:r>
      <w:r>
        <w:tab/>
        <w:t>Wilson Goddard Co.</w:t>
      </w:r>
    </w:p>
    <w:sectPr w:rsidR="002D3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3675"/>
    <w:rsid w:val="002D3675"/>
    <w:rsid w:val="00FE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Company>Cherokee County School District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wilson61785</dc:creator>
  <cp:keywords/>
  <dc:description/>
  <cp:lastModifiedBy>wilson61785</cp:lastModifiedBy>
  <cp:revision>2</cp:revision>
  <cp:lastPrinted>2010-09-30T13:02:00Z</cp:lastPrinted>
  <dcterms:created xsi:type="dcterms:W3CDTF">2010-09-30T13:03:00Z</dcterms:created>
  <dcterms:modified xsi:type="dcterms:W3CDTF">2010-09-30T13:03:00Z</dcterms:modified>
</cp:coreProperties>
</file>